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FAE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附件一：</w:t>
      </w:r>
    </w:p>
    <w:p w14:paraId="25901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山东隆润环境集团有限公司济南大学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2025年度校园招聘岗位明细表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374"/>
        <w:gridCol w:w="5485"/>
        <w:gridCol w:w="4338"/>
      </w:tblGrid>
      <w:tr w14:paraId="74FD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341" w:type="pct"/>
            <w:vAlign w:val="center"/>
          </w:tcPr>
          <w:p w14:paraId="7CE69B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1" w:type="pct"/>
            <w:vAlign w:val="center"/>
          </w:tcPr>
          <w:p w14:paraId="014301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936" w:type="pct"/>
            <w:vAlign w:val="center"/>
          </w:tcPr>
          <w:p w14:paraId="02CB3B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岗位介绍</w:t>
            </w:r>
          </w:p>
        </w:tc>
        <w:tc>
          <w:tcPr>
            <w:tcW w:w="1531" w:type="pct"/>
            <w:vAlign w:val="center"/>
          </w:tcPr>
          <w:p w14:paraId="46F0AB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任职要求</w:t>
            </w:r>
          </w:p>
        </w:tc>
      </w:tr>
      <w:tr w14:paraId="1212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54694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1" w:type="pct"/>
            <w:vAlign w:val="center"/>
          </w:tcPr>
          <w:p w14:paraId="76A83E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环保工程(水处理)设计工程师</w:t>
            </w:r>
          </w:p>
        </w:tc>
        <w:tc>
          <w:tcPr>
            <w:tcW w:w="1936" w:type="pct"/>
            <w:vAlign w:val="center"/>
          </w:tcPr>
          <w:p w14:paraId="7210436B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工业废水设计工程师，对各污水处理工艺熟练运用，UASB、IC熟练者优先；</w:t>
            </w:r>
          </w:p>
          <w:p w14:paraId="4CA7B48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负麦项目的施工图设计、修改工作(工程师本专业)；</w:t>
            </w:r>
          </w:p>
          <w:p w14:paraId="5D340A22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协助解决施工过程中的各种施工技术问；</w:t>
            </w:r>
          </w:p>
          <w:p w14:paraId="44941155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配合其他专业完成设计工作。</w:t>
            </w:r>
          </w:p>
        </w:tc>
        <w:tc>
          <w:tcPr>
            <w:tcW w:w="1531" w:type="pct"/>
            <w:vAlign w:val="center"/>
          </w:tcPr>
          <w:p w14:paraId="26C1E877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环保工程(工业废水、废气)等相关专业，化工、医药行业废水设计专业；</w:t>
            </w:r>
          </w:p>
          <w:p w14:paraId="61D3CC7B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具有团队合作精神，有很强的设计构思和创意，能够相对独立的完成工作；</w:t>
            </w:r>
          </w:p>
          <w:p w14:paraId="4C668BF4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熟练使用CAD等相关设计软件，熟练掌握3DMAX、sketch up、PS。</w:t>
            </w:r>
          </w:p>
        </w:tc>
      </w:tr>
      <w:tr w14:paraId="0DE5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575016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1" w:type="pct"/>
            <w:vAlign w:val="center"/>
          </w:tcPr>
          <w:p w14:paraId="4EDE05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环保工程(废气)设计工程师</w:t>
            </w:r>
          </w:p>
        </w:tc>
        <w:tc>
          <w:tcPr>
            <w:tcW w:w="1936" w:type="pct"/>
            <w:vAlign w:val="center"/>
          </w:tcPr>
          <w:p w14:paraId="4C3E09AC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工业废气设计工程师，对各废气处理工艺熟练运用；</w:t>
            </w:r>
          </w:p>
          <w:p w14:paraId="757A80A0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负责项目的施工图设计、修改工作(工程师本专业)；</w:t>
            </w:r>
          </w:p>
          <w:p w14:paraId="2BEBEA74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项目各阶段的沟通与汇报;项目总结、交流；</w:t>
            </w:r>
          </w:p>
          <w:p w14:paraId="75096264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协助解决施工过程中的各种施工技术问题；</w:t>
            </w:r>
          </w:p>
          <w:p w14:paraId="16CFACEB">
            <w:pPr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配合其他专业完成设计工作。</w:t>
            </w:r>
          </w:p>
        </w:tc>
        <w:tc>
          <w:tcPr>
            <w:tcW w:w="1531" w:type="pct"/>
            <w:vAlign w:val="center"/>
          </w:tcPr>
          <w:p w14:paraId="626DFC5E"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环保工程(工业废水、废气)等相关专业，化工、医药行业废气设计专业；</w:t>
            </w:r>
          </w:p>
          <w:p w14:paraId="7FC63688"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具有团队合作精神，有很强的设计构思和创意，能够相对独立的完成工作；</w:t>
            </w:r>
          </w:p>
          <w:p w14:paraId="25ACBAB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熟练使用CAD等相关设计软件，熟练握3DMAX、sketch up、PS。</w:t>
            </w:r>
          </w:p>
        </w:tc>
      </w:tr>
      <w:tr w14:paraId="50EA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586FA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1" w:type="pct"/>
            <w:vAlign w:val="center"/>
          </w:tcPr>
          <w:p w14:paraId="341A1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环保工程总工程师</w:t>
            </w:r>
          </w:p>
        </w:tc>
        <w:tc>
          <w:tcPr>
            <w:tcW w:w="1936" w:type="pct"/>
            <w:vAlign w:val="center"/>
          </w:tcPr>
          <w:p w14:paraId="7A634E38"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工业废水、废气设计总工程师，对各废水、废气处理工艺熟练运用；</w:t>
            </w:r>
          </w:p>
          <w:p w14:paraId="7025FC37"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主持确定、审核项目的设计方案，审定公司的所有图纸等；</w:t>
            </w:r>
          </w:p>
          <w:p w14:paraId="4660E373"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协助解决施工过程中的各种施工技术问题；</w:t>
            </w:r>
          </w:p>
          <w:p w14:paraId="4FB13A05"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配合其他专业完成设计工作。</w:t>
            </w:r>
          </w:p>
        </w:tc>
        <w:tc>
          <w:tcPr>
            <w:tcW w:w="1531" w:type="pct"/>
            <w:vAlign w:val="center"/>
          </w:tcPr>
          <w:p w14:paraId="42C4BF18"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环保工程(工业废水、废气)等相关专业；</w:t>
            </w:r>
          </w:p>
          <w:p w14:paraId="3DDF825E"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具有团队合作精神，有很强的设计构思和创意，能够相对独立的完成工作；</w:t>
            </w:r>
          </w:p>
          <w:p w14:paraId="2D7C2DA8"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熟练使用CAD等相关设计软件，熟练掌握3DMAX、sketch up、PS。</w:t>
            </w:r>
          </w:p>
        </w:tc>
      </w:tr>
      <w:tr w14:paraId="396B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7FC8C5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91" w:type="pct"/>
            <w:vAlign w:val="center"/>
          </w:tcPr>
          <w:p w14:paraId="548241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环保工程施工技术员</w:t>
            </w:r>
          </w:p>
        </w:tc>
        <w:tc>
          <w:tcPr>
            <w:tcW w:w="1936" w:type="pct"/>
            <w:vAlign w:val="center"/>
          </w:tcPr>
          <w:p w14:paraId="6C825514">
            <w:pPr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负责施工现场的技术监督、指导工作；</w:t>
            </w:r>
          </w:p>
          <w:p w14:paraId="5872FA90">
            <w:pPr>
              <w:numPr>
                <w:ilvl w:val="0"/>
                <w:numId w:val="7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协助公司技术工程师解决施工现场中的各种技术问题；</w:t>
            </w:r>
          </w:p>
        </w:tc>
        <w:tc>
          <w:tcPr>
            <w:tcW w:w="1531" w:type="pct"/>
            <w:vAlign w:val="center"/>
          </w:tcPr>
          <w:p w14:paraId="47AB6DCF">
            <w:pPr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环保工程(工业废水、废气)等相关专业，该岗位需要驻省外；</w:t>
            </w:r>
          </w:p>
          <w:p w14:paraId="5DA60BF3">
            <w:pPr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熟练掌握、制图软件。</w:t>
            </w:r>
          </w:p>
        </w:tc>
      </w:tr>
      <w:tr w14:paraId="42CD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5EEB04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91" w:type="pct"/>
            <w:vAlign w:val="center"/>
          </w:tcPr>
          <w:p w14:paraId="75065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环保工程(水处理)调试员</w:t>
            </w:r>
          </w:p>
        </w:tc>
        <w:tc>
          <w:tcPr>
            <w:tcW w:w="1936" w:type="pct"/>
            <w:vAlign w:val="center"/>
          </w:tcPr>
          <w:p w14:paraId="6CBC763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1）工业废水调试工程师，对各污水处理工艺熟练运用:</w:t>
            </w:r>
          </w:p>
          <w:p w14:paraId="1BF32ED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2) 负麦项目的工艺调试工作(工程师本专业);</w:t>
            </w:r>
          </w:p>
          <w:p w14:paraId="00DA445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3）协助解决调试过程中的各种技术问题:</w:t>
            </w:r>
          </w:p>
          <w:p w14:paraId="4B63721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4）能妥善各种废水处理工艺调试。</w:t>
            </w:r>
          </w:p>
        </w:tc>
        <w:tc>
          <w:tcPr>
            <w:tcW w:w="1531" w:type="pct"/>
            <w:vAlign w:val="center"/>
          </w:tcPr>
          <w:p w14:paraId="2F1EAE5F">
            <w:pPr>
              <w:numPr>
                <w:ilvl w:val="0"/>
                <w:numId w:val="9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程(工业废水、废气)等相关专业。</w:t>
            </w:r>
          </w:p>
        </w:tc>
      </w:tr>
      <w:tr w14:paraId="6811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" w:type="pct"/>
            <w:vAlign w:val="center"/>
          </w:tcPr>
          <w:p w14:paraId="4CEE51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91" w:type="pct"/>
            <w:vAlign w:val="center"/>
          </w:tcPr>
          <w:p w14:paraId="72832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环保工程销售/环保设备销售</w:t>
            </w:r>
          </w:p>
        </w:tc>
        <w:tc>
          <w:tcPr>
            <w:tcW w:w="1936" w:type="pct"/>
            <w:vAlign w:val="center"/>
          </w:tcPr>
          <w:p w14:paraId="44C35EB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1）维护公司分配的老客户；</w:t>
            </w:r>
          </w:p>
          <w:p w14:paraId="5FC7353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2）根据公司布局，独立开发新客户；</w:t>
            </w:r>
          </w:p>
          <w:p w14:paraId="7F7125C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3）根据公司规划，参与制定销售计划，完成销售任务；</w:t>
            </w:r>
          </w:p>
          <w:p w14:paraId="0FEAA91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4）负责业务前端。与客户对口人员保持良好关系，获得询价函，将编制和核定完毕的报价函发给客户，与客户密切互动，力争获得订单，向客户积极提供售后服务，保持长期合作关系。</w:t>
            </w:r>
          </w:p>
          <w:p w14:paraId="0FE537A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5）建立及更新客户档案、产品档案、报价跟踪表及订单状态表；</w:t>
            </w:r>
          </w:p>
          <w:p w14:paraId="7D275B9B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6）部门领导安排的其它工作。</w:t>
            </w:r>
          </w:p>
        </w:tc>
        <w:tc>
          <w:tcPr>
            <w:tcW w:w="1531" w:type="pct"/>
            <w:vAlign w:val="center"/>
          </w:tcPr>
          <w:p w14:paraId="5E849BF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1）以销售为工作语言，具备良好的沟通表达能力。</w:t>
            </w:r>
          </w:p>
          <w:p w14:paraId="5D218F6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2）善于运用互联网及相关APP，获取必要的市场信息:</w:t>
            </w:r>
          </w:p>
          <w:p w14:paraId="2760B255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3）国际贸易、市场营销等相关专业毕业，对开发新客户有兴趣、有信心。</w:t>
            </w:r>
          </w:p>
          <w:p w14:paraId="2E4A615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4）具有较强的工作积极性和执行力。</w:t>
            </w:r>
          </w:p>
        </w:tc>
      </w:tr>
    </w:tbl>
    <w:p w14:paraId="21F8A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2E29E11">
      <w:pPr>
        <w:jc w:val="left"/>
        <w:rPr>
          <w:rFonts w:hint="eastAsia" w:ascii="仿宋" w:hAnsi="仿宋" w:eastAsia="仿宋" w:cs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C4AA"/>
    <w:multiLevelType w:val="singleLevel"/>
    <w:tmpl w:val="91B7C4A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A620B11A"/>
    <w:multiLevelType w:val="singleLevel"/>
    <w:tmpl w:val="A620B11A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795C295"/>
    <w:multiLevelType w:val="singleLevel"/>
    <w:tmpl w:val="A795C295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D51B55DA"/>
    <w:multiLevelType w:val="singleLevel"/>
    <w:tmpl w:val="D51B55DA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DD1AC99F"/>
    <w:multiLevelType w:val="singleLevel"/>
    <w:tmpl w:val="DD1AC99F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2A43C2CD"/>
    <w:multiLevelType w:val="singleLevel"/>
    <w:tmpl w:val="2A43C2CD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38E8116F"/>
    <w:multiLevelType w:val="singleLevel"/>
    <w:tmpl w:val="38E8116F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67C614DF"/>
    <w:multiLevelType w:val="singleLevel"/>
    <w:tmpl w:val="67C614DF"/>
    <w:lvl w:ilvl="0" w:tentative="0">
      <w:start w:val="1"/>
      <w:numFmt w:val="decimal"/>
      <w:suff w:val="nothing"/>
      <w:lvlText w:val="%1）"/>
      <w:lvlJc w:val="left"/>
    </w:lvl>
  </w:abstractNum>
  <w:abstractNum w:abstractNumId="8">
    <w:nsid w:val="7A67F3DD"/>
    <w:multiLevelType w:val="singleLevel"/>
    <w:tmpl w:val="7A67F3D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473EE"/>
    <w:rsid w:val="721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1947</Words>
  <Characters>2054</Characters>
  <Lines>0</Lines>
  <Paragraphs>0</Paragraphs>
  <TotalTime>4</TotalTime>
  <ScaleCrop>false</ScaleCrop>
  <LinksUpToDate>false</LinksUpToDate>
  <CharactersWithSpaces>2058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2025-03-21T02:25:00Z</dcterms:created>
  <dc:creator>Administrator</dc:creator>
  <cp:lastModifiedBy>旧故里草木深</cp:lastModifiedBy>
  <dcterms:modified xsi:type="dcterms:W3CDTF">2025-03-21T02:54:35Z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eyJoZGlkIjoiMzM4NTYzN2NlMDlkZmY5Y2YxZTFiNDVhMDliZWE4YjkiLCJ1c2VySWQiOiIzMzQxODM0NDYifQ==</vt:lpwstr>
  </property>
  <property fmtid="{D5CDD505-2E9C-101B-9397-08002B2CF9AE}" pid="4" name="ICV">
    <vt:lpwstr>A8D623B422E14725B0B06B3A242F012A_13</vt:lpwstr>
  </property>
</Properties>
</file>